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441C0839" w:rsidR="00481B83" w:rsidRPr="00C34403" w:rsidRDefault="00834527" w:rsidP="00834527">
      <w:r w:rsidRPr="00834527">
        <w:t>Tub luminos de rezervă pentru IKM 50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34527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2023-01-17T08:39:00Z</dcterms:modified>
</cp:coreProperties>
</file>